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97" w:rsidRDefault="00D94A97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D94A97" w:rsidRDefault="00D94A97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3B6B6E" w:rsidRPr="00753831" w:rsidRDefault="003B6B6E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แนวทางสำหรับคณะกรรมการ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พิจารณา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จริยธรรมการวิจัยใน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มนุษย์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คณะสาธารณสุขศาสตร์ มหาวิทยาลัยมหิดล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</w:p>
    <w:p w:rsidR="00D22F78" w:rsidRDefault="003B6B6E" w:rsidP="00776294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สำหรับการพิจารณาโครงการวิจัยที่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สามารถขอยกเว้นการพิจารณา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D22F78">
        <w:rPr>
          <w:rFonts w:ascii="Angsana New" w:hAnsi="Angsana New" w:cs="Angsana New"/>
          <w:b/>
          <w:bCs/>
          <w:sz w:val="30"/>
          <w:szCs w:val="30"/>
        </w:rPr>
        <w:t>(</w:t>
      </w:r>
      <w:r w:rsidRPr="000378FF">
        <w:rPr>
          <w:rFonts w:ascii="Angsana New" w:hAnsi="Angsana New" w:cs="Angsana New"/>
          <w:b/>
          <w:bCs/>
          <w:sz w:val="30"/>
          <w:szCs w:val="30"/>
        </w:rPr>
        <w:t>Exemption review</w:t>
      </w:r>
      <w:r w:rsidR="00D22F78">
        <w:rPr>
          <w:rFonts w:ascii="Angsana New" w:hAnsi="Angsana New" w:cs="Angsana New"/>
          <w:b/>
          <w:bCs/>
          <w:sz w:val="30"/>
          <w:szCs w:val="30"/>
        </w:rPr>
        <w:t>)</w:t>
      </w:r>
      <w:r w:rsidR="00776294" w:rsidRPr="0075383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3B6B6E" w:rsidRPr="00753831" w:rsidRDefault="003B6B6E" w:rsidP="00D22F78">
      <w:pPr>
        <w:spacing w:after="0" w:line="240" w:lineRule="auto"/>
        <w:ind w:right="4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(ให้เลือก </w:t>
      </w:r>
      <w:r w:rsidRPr="00753831">
        <w:rPr>
          <w:rFonts w:ascii="Angsana New" w:hAnsi="Angsana New" w:cs="Angsana New"/>
          <w:b/>
          <w:bCs/>
          <w:sz w:val="30"/>
          <w:szCs w:val="30"/>
        </w:rPr>
        <w:sym w:font="Wingdings 2" w:char="F052"/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ข้อใดข้อหนึ่งต่อไปนี้)</w:t>
      </w:r>
    </w:p>
    <w:p w:rsidR="003B6B6E" w:rsidRDefault="003B6B6E" w:rsidP="003B6B6E">
      <w:pPr>
        <w:spacing w:after="0" w:line="240" w:lineRule="auto"/>
        <w:ind w:right="-142"/>
        <w:jc w:val="center"/>
        <w:rPr>
          <w:rFonts w:ascii="Angsana New" w:hAnsi="Angsana New" w:cs="Angsana New"/>
          <w:b/>
          <w:bCs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ED616A" w:rsidRPr="00304DC2" w:rsidTr="00A61310">
        <w:trPr>
          <w:trHeight w:val="836"/>
        </w:trPr>
        <w:tc>
          <w:tcPr>
            <w:tcW w:w="1010" w:type="dxa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</w:tcPr>
          <w:p w:rsidR="00ED616A" w:rsidRPr="00304DC2" w:rsidRDefault="00ED616A" w:rsidP="000D2F3D">
            <w:pPr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หมายเหตุของคณะกรรมการ</w:t>
            </w:r>
            <w:r w:rsidR="00C95D66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ฯ</w:t>
            </w:r>
          </w:p>
        </w:tc>
      </w:tr>
      <w:tr w:rsidR="00ED616A" w:rsidRPr="00304DC2" w:rsidTr="00304DC2">
        <w:trPr>
          <w:trHeight w:val="2068"/>
        </w:trPr>
        <w:tc>
          <w:tcPr>
            <w:tcW w:w="101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7A5502" w:rsidRPr="00304DC2" w:rsidRDefault="007A5502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0D2F3D" w:rsidRPr="00304DC2" w:rsidRDefault="00310FF9" w:rsidP="00EC503C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</w:t>
            </w:r>
            <w:r w:rsidR="00EC503C"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="000D2F3D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การวิจัยทางการศึกษา</w:t>
            </w:r>
            <w:r w:rsidR="000D2F3D"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A149EF" w:rsidRPr="00304DC2" w:rsidRDefault="00D101A7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1.1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Normal educational practice and setting </w:t>
            </w:r>
            <w:r w:rsidR="00310FF9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="00784F02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ได้แก่</w:t>
            </w:r>
          </w:p>
          <w:p w:rsidR="00310FF9" w:rsidRPr="00304DC2" w:rsidRDefault="000D2F3D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การวิจัยเพื่อเปรียบเทียบวิธีการเรียนการสอนวิธีการต่างๆ </w:t>
            </w:r>
          </w:p>
          <w:p w:rsidR="00332446" w:rsidRPr="00304DC2" w:rsidRDefault="000D2F3D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</w:t>
            </w:r>
          </w:p>
          <w:p w:rsidR="00310FF9" w:rsidRPr="00304DC2" w:rsidRDefault="00332446" w:rsidP="00EC503C">
            <w:pPr>
              <w:pStyle w:val="ListParagraph"/>
              <w:spacing w:after="0" w:line="240" w:lineRule="auto"/>
              <w:ind w:left="752"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ด้วย</w:t>
            </w:r>
            <w:r w:rsidR="000D2F3D" w:rsidRPr="00304DC2">
              <w:rPr>
                <w:rFonts w:ascii="Angsana New" w:hAnsi="Angsana New" w:cs="Angsana New"/>
                <w:sz w:val="28"/>
                <w:cs/>
              </w:rPr>
              <w:t>วิธีการต่างๆ หรือเปรียบเทียบระหว่างหลักสูตร</w:t>
            </w:r>
          </w:p>
          <w:p w:rsidR="00310FF9" w:rsidRPr="00304DC2" w:rsidRDefault="00DE68F4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เป็นวิธีการที่ยอมรับทั่วไปและเคยนำมาใช้แล้ว</w:t>
            </w:r>
            <w:r w:rsidR="00900FC9" w:rsidRPr="00304DC2">
              <w:rPr>
                <w:rFonts w:ascii="Angsana New" w:hAnsi="Angsana New" w:cs="Angsana New"/>
                <w:sz w:val="28"/>
              </w:rPr>
              <w:t xml:space="preserve"> </w:t>
            </w:r>
            <w:r w:rsidR="00900FC9" w:rsidRPr="00304DC2">
              <w:rPr>
                <w:rFonts w:ascii="Angsana New" w:hAnsi="Angsana New" w:cs="Angsana New"/>
                <w:sz w:val="28"/>
                <w:cs/>
              </w:rPr>
              <w:t>และ/หรือ</w:t>
            </w:r>
          </w:p>
          <w:p w:rsidR="00A149EF" w:rsidRPr="00304DC2" w:rsidRDefault="00C30666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ดำเนินการในชั้นเรียนปกติ</w:t>
            </w:r>
          </w:p>
          <w:p w:rsidR="00EC503C" w:rsidRDefault="00594D6C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1.2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Educational test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ได้แก่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การวิจัยที่ใช้วิธีการวัดผลการศึกษาวิธีการต่างๆ </w:t>
            </w:r>
          </w:p>
          <w:p w:rsidR="00594D6C" w:rsidRPr="00EC503C" w:rsidRDefault="00594D6C" w:rsidP="00EC503C">
            <w:pPr>
              <w:spacing w:after="0" w:line="240" w:lineRule="auto"/>
              <w:ind w:left="572"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เช่น </w:t>
            </w:r>
            <w:r w:rsidRPr="00304DC2">
              <w:rPr>
                <w:rFonts w:ascii="Angsana New" w:hAnsi="Angsana New" w:cs="Angsana New"/>
                <w:sz w:val="28"/>
              </w:rPr>
              <w:t>cognitive, aptitude, diagnostic, achievement</w:t>
            </w:r>
          </w:p>
          <w:p w:rsidR="00A149EF" w:rsidRPr="00304DC2" w:rsidRDefault="00784F02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="00A149EF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เป็นโครงการวิจัยที่ไม่มีลักษณะดังต่อไปนี้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มีการปกปิดข้อมูลบางส่วนไม่แจ้ง</w:t>
            </w:r>
            <w:r w:rsidR="00332446" w:rsidRPr="00304DC2">
              <w:rPr>
                <w:rFonts w:ascii="Angsana New" w:hAnsi="Angsana New" w:cs="Angsana New"/>
                <w:sz w:val="28"/>
                <w:cs/>
              </w:rPr>
              <w:t>ให้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ผู้เข้าร่วมการวิจัยทราบ</w:t>
            </w:r>
          </w:p>
          <w:p w:rsidR="00D101A7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D42DD1" w:rsidRPr="00304DC2" w:rsidRDefault="00D42DD1" w:rsidP="00304DC2">
            <w:pPr>
              <w:spacing w:after="0" w:line="240" w:lineRule="auto"/>
              <w:ind w:right="34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C95D66" w:rsidRPr="00304DC2" w:rsidRDefault="00C95D66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ED616A" w:rsidRPr="00304DC2" w:rsidRDefault="00ED616A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D616A" w:rsidRPr="00304DC2" w:rsidTr="00304DC2">
        <w:trPr>
          <w:trHeight w:val="1299"/>
        </w:trPr>
        <w:tc>
          <w:tcPr>
            <w:tcW w:w="101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304DC2" w:rsidRDefault="00304DC2" w:rsidP="00304DC2">
            <w:pPr>
              <w:rPr>
                <w:rFonts w:ascii="Angsana New" w:hAnsi="Angsana New"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594D6C" w:rsidRPr="00304DC2" w:rsidRDefault="00310FF9" w:rsidP="00304DC2">
            <w:pPr>
              <w:pStyle w:val="ListParagraph"/>
              <w:spacing w:after="0" w:line="240" w:lineRule="auto"/>
              <w:ind w:left="48" w:right="176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2.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D101A7" w:rsidRPr="00304DC2">
              <w:rPr>
                <w:rFonts w:ascii="Angsana New" w:hAnsi="Angsana New" w:cs="Angsana New"/>
                <w:b/>
                <w:bCs/>
                <w:sz w:val="28"/>
              </w:rPr>
              <w:t>S</w:t>
            </w:r>
            <w:r w:rsidR="00776294" w:rsidRPr="00304DC2">
              <w:rPr>
                <w:rFonts w:ascii="Angsana New" w:hAnsi="Angsana New" w:cs="Angsana New"/>
                <w:b/>
                <w:bCs/>
                <w:sz w:val="28"/>
              </w:rPr>
              <w:t>urvey, interview or observation of public behaviors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การวิจัยที่ดำเนินการโดย</w:t>
            </w:r>
          </w:p>
          <w:p w:rsidR="00594D6C" w:rsidRPr="00304DC2" w:rsidRDefault="00776294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วิธีการสำรวจ สัมภาษณ์หรือสังเกตพฤติกรรมภายในชุมชน  </w:t>
            </w:r>
            <w:r w:rsidR="00594D6C" w:rsidRPr="00304DC2">
              <w:rPr>
                <w:rFonts w:ascii="Angsana New" w:hAnsi="Angsana New" w:cs="Angsana New"/>
                <w:sz w:val="28"/>
                <w:cs/>
              </w:rPr>
              <w:t>และ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ข้อมูลที่เก็บนั้น</w:t>
            </w:r>
            <w:r w:rsidR="00EC503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594D6C" w:rsidRPr="00304DC2" w:rsidRDefault="00EC503C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ไม่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สามารถเชื่อมโยงถึงผู้เข้าร่วมการวิจัยเป็นรายบุคคล และรายงานผลเป็นข้อมูล</w:t>
            </w:r>
          </w:p>
          <w:p w:rsidR="00776294" w:rsidRPr="00304DC2" w:rsidRDefault="00EC503C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โดย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ภาพรวม</w:t>
            </w:r>
          </w:p>
          <w:p w:rsidR="00E1455A" w:rsidRPr="00F77855" w:rsidRDefault="00D101A7" w:rsidP="00EC503C">
            <w:pPr>
              <w:pStyle w:val="Heading2"/>
              <w:spacing w:before="0" w:line="240" w:lineRule="auto"/>
              <w:ind w:right="176" w:firstLine="302"/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</w:pPr>
            <w:r w:rsidRPr="00F77855">
              <w:rPr>
                <w:rFonts w:ascii="Angsana New" w:hAnsi="Angsana New"/>
                <w:color w:val="auto"/>
                <w:sz w:val="28"/>
                <w:szCs w:val="28"/>
                <w:cs/>
                <w:lang w:val="en-US" w:eastAsia="en-US"/>
              </w:rPr>
              <w:t>และ</w:t>
            </w:r>
            <w:r w:rsidR="00776294" w:rsidRPr="00F77855">
              <w:rPr>
                <w:rFonts w:ascii="Angsana New" w:hAnsi="Angsana New"/>
                <w:color w:val="auto"/>
                <w:sz w:val="28"/>
                <w:szCs w:val="28"/>
                <w:cs/>
                <w:lang w:val="en-US" w:eastAsia="en-US"/>
              </w:rPr>
              <w:t>เป็นโครงการวิจัยที่ไม่มีลักษณะดังต่อไปนี้</w:t>
            </w:r>
            <w:r w:rsidR="00776294"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 xml:space="preserve"> แม้จะใช้วิธีการ </w:t>
            </w:r>
            <w:r w:rsidR="00776294"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  <w:t xml:space="preserve">survey, interview </w:t>
            </w:r>
          </w:p>
          <w:p w:rsidR="00776294" w:rsidRPr="00F77855" w:rsidRDefault="00776294" w:rsidP="00EC503C">
            <w:pPr>
              <w:pStyle w:val="Heading2"/>
              <w:spacing w:before="0" w:line="240" w:lineRule="auto"/>
              <w:ind w:right="176" w:firstLine="302"/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</w:pP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 xml:space="preserve">หรือ </w:t>
            </w: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  <w:t xml:space="preserve">observational research </w:t>
            </w: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>แต่มีประเด็นพิจารณา คือ</w:t>
            </w:r>
          </w:p>
          <w:p w:rsidR="00594D6C" w:rsidRPr="00304DC2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594D6C" w:rsidRPr="00304DC2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4C6EC6" w:rsidRPr="00D94A97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ข้อมูลที่ต้องการศึกษาเกี่ยวข้องกับก</w:t>
            </w:r>
            <w:r w:rsidR="00332446" w:rsidRPr="00304DC2">
              <w:rPr>
                <w:rFonts w:ascii="Angsana New" w:hAnsi="Angsana New" w:cs="Angsana New"/>
                <w:sz w:val="28"/>
                <w:cs/>
              </w:rPr>
              <w:t>ารเสื่อมเสียชื่อเสียง การเสียผล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</w:tc>
        <w:tc>
          <w:tcPr>
            <w:tcW w:w="1418" w:type="dxa"/>
          </w:tcPr>
          <w:p w:rsidR="00ED616A" w:rsidRPr="00304DC2" w:rsidRDefault="00ED616A" w:rsidP="00304DC2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7A5502" w:rsidRPr="00002DF3" w:rsidRDefault="007A5502" w:rsidP="0055281F">
      <w:pPr>
        <w:spacing w:after="0" w:line="240" w:lineRule="auto"/>
        <w:ind w:right="-450" w:hanging="1134"/>
        <w:rPr>
          <w:rFonts w:ascii="Angsana New" w:hAnsi="Angsana New" w:cs="Angsana New"/>
          <w:szCs w:val="22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D94A97" w:rsidRDefault="00D94A97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D94A97" w:rsidRPr="00304DC2" w:rsidTr="003779FF">
        <w:trPr>
          <w:trHeight w:val="842"/>
        </w:trPr>
        <w:tc>
          <w:tcPr>
            <w:tcW w:w="1010" w:type="dxa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</w:tcPr>
          <w:p w:rsidR="00D94A97" w:rsidRPr="00304DC2" w:rsidRDefault="00D94A97" w:rsidP="003779FF">
            <w:pPr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D94A97" w:rsidRPr="00304DC2" w:rsidTr="003779FF">
        <w:trPr>
          <w:trHeight w:val="5981"/>
        </w:trPr>
        <w:tc>
          <w:tcPr>
            <w:tcW w:w="101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3.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Collection or study of existing data (documents, records)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การวิจัยโดยใช้ข้อมูลจาก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ฐานข้อมูลที่เปิดเผยต่อสาธารณชน  ในรูปเอกสาร  สิ่งส่งตรวจทางพยาธิวิทยา หรือสิ่งส่ง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ตรวจเพื่อการวินิจฉัยโรค หรือภาวะต่างๆ ซึ่งมีลักษณะดังต่อไปนี้ 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เป็นข้อมูลหรือเนื้อเยื่อที่เก็บโดยไม่ระบุเจ้าของ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  <w:cs/>
              </w:rPr>
              <w:t xml:space="preserve"> (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</w:rPr>
              <w:t>Unidentifiable data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  <w:cs/>
              </w:rPr>
              <w:t>)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หมายถึง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ไม่ติดชื่อหรือรหัสใดๆ ที่จะเชื่อมโยงถึงตัวบุคคลได้ตั้งแต่ต้น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เป็นข้อมูลเนื้อเยื่อ หรือสิ่งส่งตรวจอื่นๆ (เช่น เลือด) ที่เก็บอยู่แล้วในคลัง ไม่ใช่การเก็บข้อมูลใหม่</w:t>
            </w:r>
            <w:r w:rsidRPr="00304DC2">
              <w:rPr>
                <w:rFonts w:ascii="Angsana New" w:hAnsi="Angsana New" w:cs="Angsana New"/>
                <w:sz w:val="28"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และได้ทำการลบข้อมูลส่วนบุคคลออกแล้ว </w:t>
            </w:r>
            <w:r w:rsidRPr="00304DC2">
              <w:rPr>
                <w:rFonts w:ascii="Angsana New" w:hAnsi="Angsana New" w:cs="Angsana New"/>
                <w:sz w:val="28"/>
              </w:rPr>
              <w:t xml:space="preserve">(anonymized data/specimen)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เป็นข้อมูลที่เปิดเผยต่อสาธารณะ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และเป็นโครงการวิจัยที่ไม่มีลักษณะดังต่อไปนี้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แม้ว่าผู้วิจัยจะ แจ้งว่าจะไม่บันทึกข้อมูลส่วนบุคคลไว้ในการวิจัยก็ตาม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เป็นข้อมูลจากการวิจัยครั้งก่อน</w:t>
            </w:r>
          </w:p>
          <w:p w:rsidR="00D94A97" w:rsidRPr="00304DC2" w:rsidRDefault="00D94A97" w:rsidP="003779FF">
            <w:pPr>
              <w:spacing w:after="0" w:line="240" w:lineRule="auto"/>
              <w:ind w:left="615" w:right="34"/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</w:rPr>
              <w:t xml:space="preserve">* 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94A97" w:rsidRPr="00304DC2" w:rsidTr="003779FF">
        <w:trPr>
          <w:trHeight w:val="16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4.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Quality assurance, Public benefit or service program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การวิจัยที่เกี่ยวข้องกับการประเมินคุณภาพ การประเมินความพึงพอใจของผู้มารับ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บริการจากหน่วยงาน  เพื่อพัฒนาคุณภาพการปฏิบัติงานภายในหน่วยงานนั้น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โดยเฉพาะเรื่องที่เกี่ยวข้องกับประโยชน์สาธารณะ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94A97" w:rsidRPr="00304DC2" w:rsidTr="003779FF">
        <w:tc>
          <w:tcPr>
            <w:tcW w:w="101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ไม่ใช่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5.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Taste and food evaluation and Acceptance study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งานวิจัยที่เกี่ยวข้องกับการทดสอบคุณภาพและรสชาติของอาหาร การศึกษาการยอมรับ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และความพึงพอใจของผู้บริโภค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มีสารอาหารในระดับที่ปลอดภัย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และเป็นโครงการวิจัยที่ไม่มีลักษณะดังต่อไปนี้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มีสารปรุงแต่ง</w:t>
            </w:r>
            <w:bookmarkStart w:id="0" w:name="_GoBack"/>
            <w:bookmarkEnd w:id="0"/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22597F" w:rsidRPr="00D94A97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002DF3" w:rsidRDefault="00002DF3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Pr="00D94A97" w:rsidRDefault="00002DF3" w:rsidP="00D94A97">
      <w:pPr>
        <w:tabs>
          <w:tab w:val="left" w:pos="1302"/>
          <w:tab w:val="left" w:pos="2189"/>
        </w:tabs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ab/>
      </w:r>
      <w:r w:rsidR="005467F1">
        <w:rPr>
          <w:rFonts w:ascii="Angsana New" w:hAnsi="Angsana New" w:cs="Angsana New"/>
          <w:sz w:val="28"/>
        </w:rPr>
        <w:tab/>
      </w:r>
    </w:p>
    <w:p w:rsidR="0041202B" w:rsidRPr="0022597F" w:rsidRDefault="00793A74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22597F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 w:rsidRPr="0022597F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333C84" w:rsidRPr="0022597F" w:rsidRDefault="00333C84" w:rsidP="00333C84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22597F">
        <w:rPr>
          <w:rFonts w:ascii="Angsana New" w:hAnsi="Angsana New" w:cs="Angsana New"/>
          <w:spacing w:val="-6"/>
          <w:sz w:val="32"/>
          <w:szCs w:val="32"/>
          <w:cs/>
        </w:rPr>
        <w:t xml:space="preserve">อำนาจหน้าที่ในการพิจารณาว่าโครงการใดเข้าข่ายยกเว้นการพิจารณา หรือไม่ เป็นอำนาจหน้าที่ของประธานคณะกรรมการพิจารณาจริยธรรมการวิจัยในมนุษย์ </w:t>
      </w:r>
    </w:p>
    <w:p w:rsidR="00333C84" w:rsidRPr="0022597F" w:rsidRDefault="00333C84" w:rsidP="00333C84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22597F">
        <w:rPr>
          <w:rFonts w:ascii="Angsana New" w:hAnsi="Angsana New" w:cs="Angsana New"/>
          <w:spacing w:val="-4"/>
          <w:sz w:val="32"/>
          <w:szCs w:val="32"/>
          <w:cs/>
        </w:rPr>
        <w:t>ผู้วิจัยใช้แบบฟอร์มของคณะกรรมการพิจารณาจริยธรรมการวิจัยในมนุษย์ เป็นแนวทางในการเสนอต่อคณะกรรมการฯ ว่าโครงการวิจัยของตนอยู่ในขอบข่าย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ยกเว้นการพิจารณา</w:t>
      </w:r>
      <w:r w:rsidRPr="0022597F">
        <w:rPr>
          <w:rFonts w:ascii="Angsana New" w:hAnsi="Angsana New" w:cs="Angsana New"/>
          <w:spacing w:val="-4"/>
          <w:sz w:val="32"/>
          <w:szCs w:val="32"/>
          <w:cs/>
        </w:rPr>
        <w:t xml:space="preserve"> หรือไม่ </w:t>
      </w:r>
    </w:p>
    <w:p w:rsidR="00304DC2" w:rsidRPr="0022597F" w:rsidRDefault="00333C84" w:rsidP="00304DC2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4"/>
          <w:sz w:val="28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หากโครงการที่ส่งมาอยู่ในข่าย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ยกเว้นการพิจารณา</w:t>
      </w:r>
      <w:r w:rsidRPr="0022597F">
        <w:rPr>
          <w:rFonts w:ascii="Angsana New" w:hAnsi="Angsana New" w:cs="Angsana New"/>
          <w:sz w:val="32"/>
          <w:szCs w:val="32"/>
          <w:cs/>
        </w:rPr>
        <w:t xml:space="preserve"> 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ประธานคณะกรรมการพิจารณาจริยธรรมการวิจัยในมนุษย์</w:t>
      </w:r>
      <w:r w:rsidRPr="0022597F">
        <w:rPr>
          <w:rFonts w:ascii="Angsana New" w:hAnsi="Angsana New" w:cs="Angsana New"/>
          <w:sz w:val="32"/>
          <w:szCs w:val="32"/>
          <w:cs/>
        </w:rPr>
        <w:t xml:space="preserve"> จะออกเอกสารยืนยันการยกเว้นการพิจารณาให้กับผู้วิจัย เมื่อได้รับเอกสารรับรองแล้ว ผู้วิจัยจึงสามารถดำเนินการวิจัยได้โดยไม่ต้องส่งรายงานใดๆ</w:t>
      </w:r>
      <w:r w:rsidR="007D007D" w:rsidRPr="0022597F">
        <w:rPr>
          <w:rFonts w:ascii="Angsana New" w:hAnsi="Angsana New" w:cs="Angsana New"/>
          <w:sz w:val="32"/>
          <w:szCs w:val="32"/>
        </w:rPr>
        <w:t xml:space="preserve"> </w:t>
      </w:r>
      <w:r w:rsidRPr="0022597F">
        <w:rPr>
          <w:rFonts w:ascii="Angsana New" w:hAnsi="Angsana New" w:cs="Angsana New"/>
          <w:sz w:val="32"/>
          <w:szCs w:val="32"/>
          <w:cs/>
        </w:rPr>
        <w:t>ให้กับประธานคณะกรรมการฯ อีก</w:t>
      </w:r>
    </w:p>
    <w:p w:rsidR="0022597F" w:rsidRDefault="0022597F" w:rsidP="0022597F">
      <w:pPr>
        <w:pStyle w:val="ListParagraph"/>
        <w:spacing w:after="0" w:line="240" w:lineRule="auto"/>
        <w:ind w:right="-284"/>
        <w:jc w:val="thaiDistribute"/>
        <w:rPr>
          <w:rFonts w:ascii="Angsana New" w:hAnsi="Angsana New" w:cs="Angsana New"/>
          <w:sz w:val="32"/>
          <w:szCs w:val="32"/>
        </w:rPr>
      </w:pPr>
    </w:p>
    <w:p w:rsidR="0022597F" w:rsidRPr="00462FBD" w:rsidRDefault="0022597F" w:rsidP="0022597F">
      <w:pPr>
        <w:jc w:val="center"/>
        <w:rPr>
          <w:sz w:val="32"/>
          <w:szCs w:val="32"/>
        </w:rPr>
      </w:pPr>
    </w:p>
    <w:p w:rsidR="003E118C" w:rsidRPr="0022597F" w:rsidRDefault="003E118C" w:rsidP="003E118C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 xml:space="preserve">ลงนาม 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…………………………………….…</w:t>
      </w:r>
    </w:p>
    <w:p w:rsidR="003E118C" w:rsidRPr="0022597F" w:rsidRDefault="003E118C" w:rsidP="003E118C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  <w:cs/>
        </w:rPr>
      </w:pPr>
      <w:r w:rsidRPr="0022597F">
        <w:rPr>
          <w:rFonts w:ascii="Angsana New" w:hAnsi="Angsana New" w:cs="Angsana New"/>
          <w:sz w:val="32"/>
          <w:szCs w:val="32"/>
        </w:rPr>
        <w:t>(</w:t>
      </w:r>
      <w:r w:rsidRPr="0022597F">
        <w:rPr>
          <w:rFonts w:ascii="Angsana New" w:hAnsi="Angsana New" w:cs="Angsana New"/>
          <w:sz w:val="32"/>
          <w:szCs w:val="32"/>
          <w:cs/>
        </w:rPr>
        <w:t>………….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………………………………...)</w:t>
      </w:r>
    </w:p>
    <w:p w:rsidR="003E118C" w:rsidRPr="0022597F" w:rsidRDefault="003E118C" w:rsidP="003E118C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นักศึกษา</w:t>
      </w:r>
    </w:p>
    <w:p w:rsidR="003E118C" w:rsidRPr="0022597F" w:rsidRDefault="003E118C" w:rsidP="003E118C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วันที่</w:t>
      </w:r>
      <w:r w:rsidRPr="0022597F">
        <w:rPr>
          <w:rFonts w:ascii="Angsana New" w:hAnsi="Angsana New" w:cs="Angsana New"/>
          <w:sz w:val="32"/>
          <w:szCs w:val="32"/>
        </w:rPr>
        <w:t>…</w:t>
      </w:r>
      <w:r w:rsidRPr="0022597F">
        <w:rPr>
          <w:rFonts w:ascii="Angsana New" w:hAnsi="Angsana New" w:cs="Angsana New"/>
          <w:sz w:val="32"/>
          <w:szCs w:val="32"/>
          <w:cs/>
        </w:rPr>
        <w:t>…………………</w:t>
      </w:r>
      <w:r w:rsidRPr="0022597F">
        <w:rPr>
          <w:rFonts w:ascii="Angsana New" w:hAnsi="Angsana New" w:cs="Angsana New"/>
          <w:sz w:val="32"/>
          <w:szCs w:val="32"/>
        </w:rPr>
        <w:t>……</w:t>
      </w:r>
    </w:p>
    <w:p w:rsidR="003E118C" w:rsidRPr="0022597F" w:rsidRDefault="003E118C" w:rsidP="003E118C">
      <w:pPr>
        <w:spacing w:line="240" w:lineRule="auto"/>
        <w:ind w:left="3600"/>
        <w:rPr>
          <w:rFonts w:ascii="Angsana New" w:hAnsi="Angsana New" w:cs="Angsana New"/>
          <w:sz w:val="32"/>
          <w:szCs w:val="32"/>
        </w:rPr>
      </w:pPr>
    </w:p>
    <w:p w:rsidR="003E118C" w:rsidRPr="0022597F" w:rsidRDefault="003E118C" w:rsidP="003E118C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 xml:space="preserve">ลงนาม 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…………………………………….…</w:t>
      </w:r>
    </w:p>
    <w:p w:rsidR="003E118C" w:rsidRPr="0022597F" w:rsidRDefault="003E118C" w:rsidP="003E118C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  <w:cs/>
        </w:rPr>
      </w:pPr>
      <w:r w:rsidRPr="0022597F">
        <w:rPr>
          <w:rFonts w:ascii="Angsana New" w:hAnsi="Angsana New" w:cs="Angsana New"/>
          <w:sz w:val="32"/>
          <w:szCs w:val="32"/>
        </w:rPr>
        <w:t>(</w:t>
      </w:r>
      <w:r w:rsidRPr="0022597F">
        <w:rPr>
          <w:rFonts w:ascii="Angsana New" w:hAnsi="Angsana New" w:cs="Angsana New"/>
          <w:sz w:val="32"/>
          <w:szCs w:val="32"/>
          <w:cs/>
        </w:rPr>
        <w:t>………….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………………………………...)</w:t>
      </w:r>
    </w:p>
    <w:p w:rsidR="003E118C" w:rsidRPr="0022597F" w:rsidRDefault="003E118C" w:rsidP="003E118C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  <w:cs/>
        </w:rPr>
      </w:pPr>
      <w:r w:rsidRPr="0022597F">
        <w:rPr>
          <w:rFonts w:ascii="Angsana New" w:hAnsi="Angsana New" w:cs="Angsana New"/>
          <w:sz w:val="32"/>
          <w:szCs w:val="32"/>
          <w:cs/>
        </w:rPr>
        <w:t>อาจารย์ที่ปรึกษาหลัก</w:t>
      </w:r>
    </w:p>
    <w:p w:rsidR="0022597F" w:rsidRPr="0022597F" w:rsidRDefault="003E118C" w:rsidP="003E118C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วันที่</w:t>
      </w:r>
      <w:r w:rsidRPr="0022597F">
        <w:rPr>
          <w:rFonts w:ascii="Angsana New" w:hAnsi="Angsana New" w:cs="Angsana New"/>
          <w:sz w:val="32"/>
          <w:szCs w:val="32"/>
        </w:rPr>
        <w:t>…</w:t>
      </w:r>
      <w:r w:rsidRPr="0022597F">
        <w:rPr>
          <w:rFonts w:ascii="Angsana New" w:hAnsi="Angsana New" w:cs="Angsana New"/>
          <w:sz w:val="32"/>
          <w:szCs w:val="32"/>
          <w:cs/>
        </w:rPr>
        <w:t>…………………</w:t>
      </w:r>
      <w:r w:rsidRPr="0022597F">
        <w:rPr>
          <w:rFonts w:ascii="Angsana New" w:hAnsi="Angsana New" w:cs="Angsana New"/>
          <w:sz w:val="32"/>
          <w:szCs w:val="32"/>
        </w:rPr>
        <w:t>…</w:t>
      </w:r>
    </w:p>
    <w:p w:rsidR="0022597F" w:rsidRPr="0022597F" w:rsidRDefault="0022597F" w:rsidP="0022597F">
      <w:pPr>
        <w:spacing w:line="240" w:lineRule="auto"/>
        <w:ind w:left="3600"/>
        <w:rPr>
          <w:rFonts w:ascii="Angsana New" w:hAnsi="Angsana New" w:cs="Angsana New"/>
          <w:sz w:val="32"/>
          <w:szCs w:val="32"/>
        </w:rPr>
      </w:pPr>
    </w:p>
    <w:p w:rsidR="0022597F" w:rsidRPr="0022597F" w:rsidRDefault="0022597F" w:rsidP="0022597F">
      <w:pPr>
        <w:pStyle w:val="ListParagraph"/>
        <w:spacing w:after="0" w:line="240" w:lineRule="auto"/>
        <w:ind w:right="-284"/>
        <w:jc w:val="thaiDistribute"/>
        <w:rPr>
          <w:rFonts w:ascii="Angsana New" w:hAnsi="Angsana New" w:cs="Angsana New"/>
          <w:spacing w:val="-4"/>
          <w:sz w:val="28"/>
          <w:cs/>
        </w:rPr>
      </w:pPr>
    </w:p>
    <w:sectPr w:rsidR="0022597F" w:rsidRPr="0022597F" w:rsidSect="00D94A97">
      <w:footerReference w:type="default" r:id="rId8"/>
      <w:pgSz w:w="11906" w:h="16838"/>
      <w:pgMar w:top="426" w:right="849" w:bottom="142" w:left="1560" w:header="708" w:footer="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EE" w:rsidRDefault="00F31CEE" w:rsidP="00736D34">
      <w:pPr>
        <w:spacing w:after="0" w:line="240" w:lineRule="auto"/>
      </w:pPr>
      <w:r>
        <w:separator/>
      </w:r>
    </w:p>
  </w:endnote>
  <w:endnote w:type="continuationSeparator" w:id="0">
    <w:p w:rsidR="00F31CEE" w:rsidRDefault="00F31CEE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088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32"/>
      </w:rPr>
    </w:sdtEndPr>
    <w:sdtContent>
      <w:p w:rsidR="00D94A97" w:rsidRDefault="00D94A97" w:rsidP="00D94A97">
        <w:pPr>
          <w:pStyle w:val="Footer"/>
          <w:rPr>
            <w:rFonts w:ascii="Angsana New" w:hAnsi="Angsana New" w:cs="Angsana New"/>
            <w:sz w:val="32"/>
            <w:szCs w:val="32"/>
          </w:rPr>
        </w:pPr>
        <w:r w:rsidRPr="008E0F07">
          <w:rPr>
            <w:rFonts w:ascii="Times New Roman" w:hAnsi="Times New Roman" w:cs="Times New Roman"/>
            <w:sz w:val="20"/>
            <w:szCs w:val="20"/>
          </w:rPr>
          <w:t xml:space="preserve">Exemption review form version 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 xml:space="preserve">1 </w:t>
        </w:r>
        <w:r>
          <w:rPr>
            <w:rFonts w:ascii="Times New Roman" w:hAnsi="Times New Roman"/>
            <w:color w:val="FF0000"/>
            <w:sz w:val="20"/>
            <w:szCs w:val="20"/>
            <w:highlight w:val="yellow"/>
          </w:rPr>
          <w:t>July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>201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  <w:cs/>
          </w:rPr>
          <w:t>7</w:t>
        </w:r>
        <w:r w:rsidRPr="008E0F07">
          <w:rPr>
            <w:rFonts w:ascii="Angsana New" w:hAnsi="Angsana New" w:cs="Angsana New"/>
            <w:color w:val="FF0000"/>
            <w:sz w:val="18"/>
            <w:szCs w:val="18"/>
            <w:highlight w:val="yellow"/>
          </w:rPr>
          <w:t xml:space="preserve"> </w:t>
        </w:r>
        <w:r w:rsidRPr="008E0F07">
          <w:rPr>
            <w:rFonts w:ascii="Angsana New" w:hAnsi="Angsana New" w:cs="Angsana New"/>
            <w:i/>
            <w:iCs/>
            <w:color w:val="FF0000"/>
            <w:sz w:val="24"/>
            <w:szCs w:val="24"/>
            <w:highlight w:val="yellow"/>
            <w:cs/>
          </w:rPr>
          <w:t>(กรุณาเปลี่ยนเป็น วัน เดือน ปี ปัจจุบัน ทุกครั้งที่ท่านนำส่งเอกสาร)</w:t>
        </w:r>
      </w:p>
      <w:p w:rsidR="00D94A97" w:rsidRPr="00D94A97" w:rsidRDefault="00F31CEE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EE" w:rsidRDefault="00F31CEE" w:rsidP="00736D34">
      <w:pPr>
        <w:spacing w:after="0" w:line="240" w:lineRule="auto"/>
      </w:pPr>
      <w:r>
        <w:separator/>
      </w:r>
    </w:p>
  </w:footnote>
  <w:footnote w:type="continuationSeparator" w:id="0">
    <w:p w:rsidR="00F31CEE" w:rsidRDefault="00F31CEE" w:rsidP="007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9" w15:restartNumberingAfterBreak="0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40E5956"/>
    <w:multiLevelType w:val="multilevel"/>
    <w:tmpl w:val="133C4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2" w15:restartNumberingAfterBreak="0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9"/>
    <w:rsid w:val="00002DF3"/>
    <w:rsid w:val="000250E4"/>
    <w:rsid w:val="000269FD"/>
    <w:rsid w:val="000378FF"/>
    <w:rsid w:val="00045AD9"/>
    <w:rsid w:val="00060C72"/>
    <w:rsid w:val="00072491"/>
    <w:rsid w:val="00096C52"/>
    <w:rsid w:val="000B6CCD"/>
    <w:rsid w:val="000D2EE7"/>
    <w:rsid w:val="000D2F3D"/>
    <w:rsid w:val="000D41E0"/>
    <w:rsid w:val="000E43FF"/>
    <w:rsid w:val="00106B53"/>
    <w:rsid w:val="00173C7A"/>
    <w:rsid w:val="00193B89"/>
    <w:rsid w:val="001A0089"/>
    <w:rsid w:val="001B01B0"/>
    <w:rsid w:val="001B2B1D"/>
    <w:rsid w:val="001B532E"/>
    <w:rsid w:val="00205188"/>
    <w:rsid w:val="00212B8F"/>
    <w:rsid w:val="0022597F"/>
    <w:rsid w:val="0028350D"/>
    <w:rsid w:val="00286E55"/>
    <w:rsid w:val="002967AC"/>
    <w:rsid w:val="002C3571"/>
    <w:rsid w:val="002F6E5A"/>
    <w:rsid w:val="00300968"/>
    <w:rsid w:val="00304DC2"/>
    <w:rsid w:val="00310FF9"/>
    <w:rsid w:val="00332446"/>
    <w:rsid w:val="00333C84"/>
    <w:rsid w:val="003372CB"/>
    <w:rsid w:val="00340B37"/>
    <w:rsid w:val="003412FE"/>
    <w:rsid w:val="003516AF"/>
    <w:rsid w:val="0037099D"/>
    <w:rsid w:val="00370E56"/>
    <w:rsid w:val="0037312F"/>
    <w:rsid w:val="0038664F"/>
    <w:rsid w:val="003B6B6E"/>
    <w:rsid w:val="003E118C"/>
    <w:rsid w:val="00400D46"/>
    <w:rsid w:val="0041202B"/>
    <w:rsid w:val="00430768"/>
    <w:rsid w:val="00430B95"/>
    <w:rsid w:val="00436967"/>
    <w:rsid w:val="00451289"/>
    <w:rsid w:val="004822A5"/>
    <w:rsid w:val="004C6EC6"/>
    <w:rsid w:val="004D7D65"/>
    <w:rsid w:val="005467F1"/>
    <w:rsid w:val="0055281F"/>
    <w:rsid w:val="00573350"/>
    <w:rsid w:val="005770E8"/>
    <w:rsid w:val="00593F54"/>
    <w:rsid w:val="00594D6C"/>
    <w:rsid w:val="005A3A5E"/>
    <w:rsid w:val="005B29E7"/>
    <w:rsid w:val="005E2449"/>
    <w:rsid w:val="005E2A51"/>
    <w:rsid w:val="005E736E"/>
    <w:rsid w:val="005F2FB3"/>
    <w:rsid w:val="00667D2A"/>
    <w:rsid w:val="00680BC6"/>
    <w:rsid w:val="006A6F4A"/>
    <w:rsid w:val="006B3B75"/>
    <w:rsid w:val="006C67D3"/>
    <w:rsid w:val="006F5B2B"/>
    <w:rsid w:val="00712D47"/>
    <w:rsid w:val="00713A15"/>
    <w:rsid w:val="00722317"/>
    <w:rsid w:val="00732C08"/>
    <w:rsid w:val="00736D34"/>
    <w:rsid w:val="00743D8A"/>
    <w:rsid w:val="0075272C"/>
    <w:rsid w:val="00753831"/>
    <w:rsid w:val="00754F82"/>
    <w:rsid w:val="00762441"/>
    <w:rsid w:val="00767BE6"/>
    <w:rsid w:val="00776294"/>
    <w:rsid w:val="00784F02"/>
    <w:rsid w:val="007906E2"/>
    <w:rsid w:val="00793A74"/>
    <w:rsid w:val="00796837"/>
    <w:rsid w:val="007A5502"/>
    <w:rsid w:val="007A766E"/>
    <w:rsid w:val="007D007D"/>
    <w:rsid w:val="007E6FDD"/>
    <w:rsid w:val="00826B23"/>
    <w:rsid w:val="008347ED"/>
    <w:rsid w:val="008813B9"/>
    <w:rsid w:val="00885D3B"/>
    <w:rsid w:val="00893D74"/>
    <w:rsid w:val="008D3646"/>
    <w:rsid w:val="008E0F07"/>
    <w:rsid w:val="008F0090"/>
    <w:rsid w:val="00900FC9"/>
    <w:rsid w:val="00944D4F"/>
    <w:rsid w:val="00962ED4"/>
    <w:rsid w:val="009767E5"/>
    <w:rsid w:val="009C709B"/>
    <w:rsid w:val="009D24E3"/>
    <w:rsid w:val="009F4011"/>
    <w:rsid w:val="009F599D"/>
    <w:rsid w:val="00A118AC"/>
    <w:rsid w:val="00A149EF"/>
    <w:rsid w:val="00A44184"/>
    <w:rsid w:val="00A61310"/>
    <w:rsid w:val="00AA3EE4"/>
    <w:rsid w:val="00AB7F43"/>
    <w:rsid w:val="00AD4194"/>
    <w:rsid w:val="00AE3827"/>
    <w:rsid w:val="00AE3AFE"/>
    <w:rsid w:val="00AE6634"/>
    <w:rsid w:val="00AF4A45"/>
    <w:rsid w:val="00B118C7"/>
    <w:rsid w:val="00B32C97"/>
    <w:rsid w:val="00B46840"/>
    <w:rsid w:val="00B51AC5"/>
    <w:rsid w:val="00B622F7"/>
    <w:rsid w:val="00B64AEF"/>
    <w:rsid w:val="00B9640F"/>
    <w:rsid w:val="00BB0890"/>
    <w:rsid w:val="00BD4738"/>
    <w:rsid w:val="00C00051"/>
    <w:rsid w:val="00C201F2"/>
    <w:rsid w:val="00C30666"/>
    <w:rsid w:val="00C6074B"/>
    <w:rsid w:val="00C63A23"/>
    <w:rsid w:val="00C77368"/>
    <w:rsid w:val="00C85C3B"/>
    <w:rsid w:val="00C95D66"/>
    <w:rsid w:val="00CA29F2"/>
    <w:rsid w:val="00CB1E72"/>
    <w:rsid w:val="00CC6562"/>
    <w:rsid w:val="00CF0AB8"/>
    <w:rsid w:val="00CF3B43"/>
    <w:rsid w:val="00D101A7"/>
    <w:rsid w:val="00D22F78"/>
    <w:rsid w:val="00D24594"/>
    <w:rsid w:val="00D42DD1"/>
    <w:rsid w:val="00D94A97"/>
    <w:rsid w:val="00DA3ED5"/>
    <w:rsid w:val="00DB1FBD"/>
    <w:rsid w:val="00DB40BC"/>
    <w:rsid w:val="00DE01EC"/>
    <w:rsid w:val="00DE68F4"/>
    <w:rsid w:val="00DF1DE3"/>
    <w:rsid w:val="00DF4E0E"/>
    <w:rsid w:val="00E04264"/>
    <w:rsid w:val="00E04E1C"/>
    <w:rsid w:val="00E1455A"/>
    <w:rsid w:val="00E473C0"/>
    <w:rsid w:val="00E65473"/>
    <w:rsid w:val="00E93848"/>
    <w:rsid w:val="00E94F5B"/>
    <w:rsid w:val="00EA6BBB"/>
    <w:rsid w:val="00EC503C"/>
    <w:rsid w:val="00ED5C99"/>
    <w:rsid w:val="00ED616A"/>
    <w:rsid w:val="00EE690C"/>
    <w:rsid w:val="00F1767A"/>
    <w:rsid w:val="00F21C93"/>
    <w:rsid w:val="00F3030F"/>
    <w:rsid w:val="00F31CEE"/>
    <w:rsid w:val="00F3340A"/>
    <w:rsid w:val="00F3368D"/>
    <w:rsid w:val="00F33FDB"/>
    <w:rsid w:val="00F6068C"/>
    <w:rsid w:val="00F659A0"/>
    <w:rsid w:val="00F77855"/>
    <w:rsid w:val="00F82E27"/>
    <w:rsid w:val="00F87CF7"/>
    <w:rsid w:val="00FA0E77"/>
    <w:rsid w:val="00FB1AEA"/>
    <w:rsid w:val="00FB1BC0"/>
    <w:rsid w:val="00FD378B"/>
    <w:rsid w:val="00FE6452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79032-7A71-4731-82B4-E9418FA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1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02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D24E3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41202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DF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DF3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02D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FE0E-A25D-4B6B-9E08-C399E67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2014-03-11T07:00:00Z</cp:lastPrinted>
  <dcterms:created xsi:type="dcterms:W3CDTF">2017-06-27T03:20:00Z</dcterms:created>
  <dcterms:modified xsi:type="dcterms:W3CDTF">2018-12-11T07:55:00Z</dcterms:modified>
</cp:coreProperties>
</file>